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4"/>
        <w:tblW w:w="1006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53"/>
        <w:gridCol w:w="1559"/>
        <w:gridCol w:w="4253"/>
      </w:tblGrid>
      <w:tr w:rsidR="00610688" w:rsidRPr="00240C62" w:rsidTr="0097398B">
        <w:trPr>
          <w:trHeight w:val="2085"/>
        </w:trPr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 xml:space="preserve"> СОВЕТ 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ЛЕБЯЖИНСКОГО СЕЛЬСКОГО ПОСЕЛЕНИЯ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 xml:space="preserve">АЛЕКСЕЕВСКОГО 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МУНИЦИПАЛЬНОГО РАЙОНА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>РЕСПУБЛИКИ ТАТАРСТАН</w:t>
            </w:r>
          </w:p>
          <w:p w:rsidR="00610688" w:rsidRPr="00240C62" w:rsidRDefault="00610688" w:rsidP="00610688">
            <w:pPr>
              <w:ind w:left="567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688" w:rsidRPr="00240C62" w:rsidRDefault="00886C98" w:rsidP="00610688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25pt;height:60.75pt;visibility:visible">
                  <v:imagedata r:id="rId8" o:title="" gain="86232f" blacklevel="-1966f"/>
                </v:shape>
              </w:pic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610688" w:rsidRPr="00240C62" w:rsidRDefault="00610688" w:rsidP="00610688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АЛЕКСЕЕВСК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МУНИЦИПАЛЬ РАЙОНЫНЫҢ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  <w:lang w:val="tt-RU"/>
              </w:rPr>
            </w:pPr>
            <w:r w:rsidRPr="00240C62">
              <w:rPr>
                <w:sz w:val="28"/>
                <w:szCs w:val="28"/>
                <w:lang w:val="tt-RU"/>
              </w:rPr>
              <w:t>ЛЕБЯЖЬЕ АВЫЛ ҖИРЛЕГЕ</w:t>
            </w:r>
          </w:p>
          <w:p w:rsidR="00610688" w:rsidRPr="00240C62" w:rsidRDefault="00610688" w:rsidP="00610688">
            <w:pPr>
              <w:jc w:val="center"/>
              <w:rPr>
                <w:sz w:val="18"/>
                <w:lang w:val="tt-RU"/>
              </w:rPr>
            </w:pPr>
            <w:r w:rsidRPr="00240C62">
              <w:rPr>
                <w:sz w:val="28"/>
                <w:szCs w:val="28"/>
              </w:rPr>
              <w:t xml:space="preserve"> СОВЕТЫ</w:t>
            </w:r>
          </w:p>
        </w:tc>
      </w:tr>
      <w:tr w:rsidR="00610688" w:rsidRPr="00240C62" w:rsidTr="0097398B">
        <w:trPr>
          <w:trHeight w:val="1092"/>
        </w:trPr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688" w:rsidRPr="00240C62" w:rsidRDefault="00610688" w:rsidP="00610688">
            <w:pPr>
              <w:spacing w:line="360" w:lineRule="auto"/>
              <w:rPr>
                <w:b/>
                <w:sz w:val="28"/>
                <w:szCs w:val="28"/>
              </w:rPr>
            </w:pPr>
            <w:r w:rsidRPr="00240C62">
              <w:rPr>
                <w:b/>
                <w:sz w:val="28"/>
                <w:szCs w:val="28"/>
              </w:rPr>
              <w:t xml:space="preserve">                 РЕШЕНИЕ</w:t>
            </w:r>
          </w:p>
          <w:p w:rsidR="00610688" w:rsidRPr="00240C62" w:rsidRDefault="004918BE" w:rsidP="006106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610688">
              <w:rPr>
                <w:sz w:val="28"/>
                <w:szCs w:val="28"/>
              </w:rPr>
              <w:t>04.07</w:t>
            </w:r>
            <w:r w:rsidR="00610688" w:rsidRPr="00240C62">
              <w:rPr>
                <w:sz w:val="28"/>
                <w:szCs w:val="28"/>
              </w:rPr>
              <w:t>.201</w:t>
            </w:r>
            <w:r w:rsidR="00610688">
              <w:rPr>
                <w:sz w:val="28"/>
                <w:szCs w:val="28"/>
              </w:rPr>
              <w:t>7</w:t>
            </w:r>
          </w:p>
          <w:p w:rsidR="00610688" w:rsidRPr="00240C62" w:rsidRDefault="00610688" w:rsidP="00610688">
            <w:pPr>
              <w:spacing w:line="360" w:lineRule="auto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688" w:rsidRPr="00240C62" w:rsidRDefault="00610688" w:rsidP="0061068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610688" w:rsidRPr="00240C62" w:rsidRDefault="00610688" w:rsidP="0061068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610688" w:rsidRPr="00240C62" w:rsidRDefault="00610688" w:rsidP="00610688">
            <w:pPr>
              <w:jc w:val="center"/>
              <w:rPr>
                <w:sz w:val="20"/>
                <w:szCs w:val="20"/>
                <w:lang w:val="tt-RU"/>
              </w:rPr>
            </w:pPr>
          </w:p>
          <w:p w:rsidR="00610688" w:rsidRPr="00240C62" w:rsidRDefault="004918BE" w:rsidP="00610688">
            <w:pPr>
              <w:ind w:right="-70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tt-RU"/>
              </w:rPr>
              <w:t xml:space="preserve">    </w:t>
            </w:r>
            <w:r w:rsidR="00610688" w:rsidRPr="00240C62">
              <w:rPr>
                <w:sz w:val="18"/>
                <w:szCs w:val="18"/>
                <w:lang w:val="tt-RU"/>
              </w:rPr>
              <w:t xml:space="preserve">с. Лебяжье 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610688" w:rsidRPr="00240C62" w:rsidRDefault="00610688" w:rsidP="00610688">
            <w:pPr>
              <w:keepNext/>
              <w:spacing w:line="360" w:lineRule="auto"/>
              <w:outlineLvl w:val="1"/>
              <w:rPr>
                <w:b/>
                <w:sz w:val="28"/>
                <w:szCs w:val="28"/>
              </w:rPr>
            </w:pPr>
            <w:r w:rsidRPr="00240C62">
              <w:rPr>
                <w:b/>
                <w:sz w:val="28"/>
                <w:szCs w:val="28"/>
              </w:rPr>
              <w:t xml:space="preserve">                     КАРАР</w:t>
            </w:r>
          </w:p>
          <w:p w:rsidR="00610688" w:rsidRPr="00240C62" w:rsidRDefault="00610688" w:rsidP="00610688">
            <w:pPr>
              <w:jc w:val="center"/>
              <w:rPr>
                <w:sz w:val="28"/>
                <w:szCs w:val="28"/>
              </w:rPr>
            </w:pPr>
            <w:r w:rsidRPr="00240C62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67</w:t>
            </w:r>
          </w:p>
        </w:tc>
      </w:tr>
    </w:tbl>
    <w:p w:rsidR="0020508A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20508A" w:rsidRPr="00856013" w:rsidRDefault="0020508A" w:rsidP="00856013">
      <w:pPr>
        <w:pStyle w:val="a3"/>
        <w:spacing w:before="0" w:beforeAutospacing="0" w:after="0"/>
        <w:rPr>
          <w:bCs/>
          <w:sz w:val="28"/>
          <w:szCs w:val="28"/>
        </w:rPr>
      </w:pPr>
    </w:p>
    <w:p w:rsidR="005042D1" w:rsidRDefault="005042D1" w:rsidP="0050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дополнительных</w:t>
      </w:r>
    </w:p>
    <w:p w:rsidR="005042D1" w:rsidRDefault="005042D1" w:rsidP="0050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оснований признания безнадежными</w:t>
      </w:r>
    </w:p>
    <w:p w:rsidR="005042D1" w:rsidRDefault="005042D1" w:rsidP="0050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взысканию и списания недоимки и</w:t>
      </w:r>
    </w:p>
    <w:p w:rsidR="005042D1" w:rsidRDefault="005042D1" w:rsidP="0050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задолженности по пеням, штрафам</w:t>
      </w:r>
    </w:p>
    <w:p w:rsidR="005042D1" w:rsidRDefault="005042D1" w:rsidP="005042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 местным налогам и сборам</w:t>
      </w:r>
    </w:p>
    <w:p w:rsidR="005042D1" w:rsidRDefault="005042D1" w:rsidP="005042D1">
      <w:pPr>
        <w:rPr>
          <w:b/>
          <w:sz w:val="28"/>
          <w:szCs w:val="28"/>
        </w:rPr>
      </w:pPr>
    </w:p>
    <w:p w:rsidR="005042D1" w:rsidRPr="00A02C0B" w:rsidRDefault="005042D1" w:rsidP="005042D1">
      <w:pPr>
        <w:rPr>
          <w:i/>
          <w:sz w:val="28"/>
          <w:szCs w:val="28"/>
        </w:rPr>
      </w:pPr>
    </w:p>
    <w:p w:rsidR="005042D1" w:rsidRPr="005042D1" w:rsidRDefault="005042D1" w:rsidP="005042D1">
      <w:pPr>
        <w:pStyle w:val="3"/>
        <w:ind w:right="-29" w:firstLine="720"/>
        <w:jc w:val="both"/>
        <w:rPr>
          <w:sz w:val="28"/>
          <w:szCs w:val="28"/>
        </w:rPr>
      </w:pPr>
      <w:r w:rsidRPr="005042D1">
        <w:rPr>
          <w:sz w:val="28"/>
          <w:szCs w:val="28"/>
        </w:rPr>
        <w:t xml:space="preserve">В соответствии с п.3 ст.59 Налогового кодекса Российской Федерации и Приказа Федеральной налоговой службы, Министерство финансов Российской Федерации от 19.08.2010 № ЯК-7-8-/393@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штрафами процентам», </w:t>
      </w:r>
    </w:p>
    <w:p w:rsidR="003D1BAC" w:rsidRPr="00A02C0B" w:rsidRDefault="003D1BAC" w:rsidP="003D1BAC">
      <w:pPr>
        <w:ind w:firstLine="708"/>
        <w:jc w:val="center"/>
        <w:rPr>
          <w:sz w:val="28"/>
          <w:szCs w:val="28"/>
        </w:rPr>
      </w:pPr>
      <w:r w:rsidRPr="00A02C0B">
        <w:rPr>
          <w:b/>
          <w:sz w:val="28"/>
          <w:szCs w:val="28"/>
        </w:rPr>
        <w:t xml:space="preserve">Совет </w:t>
      </w:r>
      <w:r w:rsidR="00610688" w:rsidRPr="00610688">
        <w:rPr>
          <w:b/>
          <w:sz w:val="28"/>
          <w:szCs w:val="28"/>
        </w:rPr>
        <w:t>Лебяжинского</w:t>
      </w:r>
      <w:r w:rsidRPr="00A02C0B">
        <w:rPr>
          <w:b/>
          <w:sz w:val="28"/>
          <w:szCs w:val="28"/>
        </w:rPr>
        <w:t>сельского поселения решил:</w:t>
      </w:r>
    </w:p>
    <w:p w:rsidR="005042D1" w:rsidRDefault="005042D1" w:rsidP="005042D1">
      <w:pPr>
        <w:pStyle w:val="3"/>
        <w:spacing w:after="0"/>
        <w:ind w:right="-29"/>
        <w:jc w:val="both"/>
        <w:rPr>
          <w:sz w:val="28"/>
          <w:szCs w:val="28"/>
        </w:rPr>
      </w:pPr>
    </w:p>
    <w:p w:rsidR="003259B1" w:rsidRDefault="00AD32E3" w:rsidP="003259B1">
      <w:pPr>
        <w:pStyle w:val="3"/>
        <w:spacing w:after="0"/>
        <w:ind w:right="-29" w:firstLine="708"/>
        <w:jc w:val="both"/>
        <w:rPr>
          <w:sz w:val="28"/>
          <w:szCs w:val="28"/>
        </w:rPr>
      </w:pPr>
      <w:r w:rsidRPr="00AD32E3">
        <w:rPr>
          <w:sz w:val="28"/>
          <w:szCs w:val="28"/>
        </w:rPr>
        <w:t>1.</w:t>
      </w:r>
      <w:r w:rsidR="005042D1" w:rsidRPr="005042D1">
        <w:rPr>
          <w:sz w:val="28"/>
          <w:szCs w:val="28"/>
        </w:rPr>
        <w:t xml:space="preserve"> Утвердить дополнительные основания признания безнадежными к взысканию и списания недоимки и задолженности по пеням, штрафам по местным налога</w:t>
      </w:r>
      <w:r w:rsidR="003259B1">
        <w:rPr>
          <w:sz w:val="28"/>
          <w:szCs w:val="28"/>
        </w:rPr>
        <w:t>м и сборам</w:t>
      </w:r>
      <w:r w:rsidR="00B1206C">
        <w:rPr>
          <w:sz w:val="28"/>
          <w:szCs w:val="28"/>
        </w:rPr>
        <w:t xml:space="preserve"> (Приложение).</w:t>
      </w:r>
    </w:p>
    <w:p w:rsidR="005042D1" w:rsidRDefault="005042D1" w:rsidP="003259B1">
      <w:pPr>
        <w:pStyle w:val="3"/>
        <w:spacing w:after="0"/>
        <w:ind w:right="-29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D1BAC" w:rsidRPr="00A02C0B">
        <w:rPr>
          <w:sz w:val="28"/>
          <w:szCs w:val="28"/>
        </w:rPr>
        <w:t>. Обнародовать настоящее решение путем размещения на «Официальном портале правовой информации Республики Татарстан» по веб-адресу: http://pravo.tatarstan.ru и на официальном сайте Алексеевского муниципального района в информационно-телекоммуникационной сети Интернет.</w:t>
      </w:r>
    </w:p>
    <w:p w:rsidR="003D1BAC" w:rsidRPr="00A02C0B" w:rsidRDefault="005042D1" w:rsidP="005042D1">
      <w:pPr>
        <w:autoSpaceDE w:val="0"/>
        <w:autoSpaceDN w:val="0"/>
        <w:adjustRightInd w:val="0"/>
        <w:ind w:right="28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D1BAC" w:rsidRPr="00A02C0B">
        <w:rPr>
          <w:sz w:val="28"/>
          <w:szCs w:val="28"/>
        </w:rPr>
        <w:t>. Контроль за исполнением настоящего решения оставляю за собой.</w:t>
      </w:r>
    </w:p>
    <w:p w:rsidR="003D1BAC" w:rsidRPr="00A02C0B" w:rsidRDefault="003D1BAC" w:rsidP="003D1BAC">
      <w:pPr>
        <w:pStyle w:val="a3"/>
        <w:spacing w:before="0" w:beforeAutospacing="0" w:after="0"/>
        <w:ind w:firstLine="6521"/>
        <w:jc w:val="both"/>
        <w:rPr>
          <w:i/>
          <w:color w:val="auto"/>
          <w:sz w:val="28"/>
          <w:szCs w:val="28"/>
          <w:vertAlign w:val="superscript"/>
        </w:rPr>
      </w:pPr>
    </w:p>
    <w:p w:rsidR="003D1BAC" w:rsidRPr="00A02C0B" w:rsidRDefault="003D1BAC" w:rsidP="003D1BAC">
      <w:pPr>
        <w:pStyle w:val="a3"/>
        <w:spacing w:before="0" w:beforeAutospacing="0" w:after="0"/>
        <w:jc w:val="both"/>
        <w:rPr>
          <w:color w:val="auto"/>
          <w:sz w:val="28"/>
          <w:szCs w:val="28"/>
        </w:rPr>
      </w:pPr>
    </w:p>
    <w:p w:rsidR="003D1BAC" w:rsidRPr="00610688" w:rsidRDefault="003D1BAC" w:rsidP="003D1BAC">
      <w:pPr>
        <w:rPr>
          <w:b/>
          <w:sz w:val="28"/>
          <w:szCs w:val="28"/>
        </w:rPr>
      </w:pPr>
      <w:r w:rsidRPr="00A02C0B">
        <w:rPr>
          <w:b/>
          <w:sz w:val="28"/>
          <w:szCs w:val="28"/>
        </w:rPr>
        <w:t xml:space="preserve">Глава  </w:t>
      </w:r>
      <w:r w:rsidR="00610688" w:rsidRPr="00610688">
        <w:rPr>
          <w:b/>
          <w:sz w:val="28"/>
          <w:szCs w:val="28"/>
        </w:rPr>
        <w:t>Лебяжинского</w:t>
      </w:r>
    </w:p>
    <w:p w:rsidR="003D1BAC" w:rsidRPr="00610688" w:rsidRDefault="003D1BAC" w:rsidP="003D1BAC">
      <w:pPr>
        <w:rPr>
          <w:b/>
          <w:sz w:val="28"/>
          <w:szCs w:val="28"/>
        </w:rPr>
      </w:pPr>
      <w:r w:rsidRPr="00610688">
        <w:rPr>
          <w:b/>
          <w:sz w:val="28"/>
          <w:szCs w:val="28"/>
        </w:rPr>
        <w:t>сельского поселения</w:t>
      </w:r>
      <w:r w:rsidRPr="00610688">
        <w:rPr>
          <w:b/>
          <w:sz w:val="28"/>
          <w:szCs w:val="28"/>
        </w:rPr>
        <w:tab/>
      </w:r>
      <w:r w:rsidR="004918BE">
        <w:rPr>
          <w:b/>
          <w:sz w:val="28"/>
          <w:szCs w:val="28"/>
        </w:rPr>
        <w:t xml:space="preserve">                                                                              </w:t>
      </w:r>
      <w:r w:rsidR="00610688" w:rsidRPr="00610688">
        <w:rPr>
          <w:b/>
          <w:sz w:val="28"/>
          <w:szCs w:val="28"/>
        </w:rPr>
        <w:t>М.Б.Зверев</w:t>
      </w:r>
    </w:p>
    <w:p w:rsidR="003D1BAC" w:rsidRPr="00A02C0B" w:rsidRDefault="003D1BAC" w:rsidP="003D1BAC">
      <w:pPr>
        <w:rPr>
          <w:sz w:val="28"/>
          <w:szCs w:val="28"/>
        </w:rPr>
      </w:pPr>
    </w:p>
    <w:p w:rsidR="003D1BAC" w:rsidRDefault="003D1BAC" w:rsidP="003D1BAC">
      <w:pPr>
        <w:rPr>
          <w:b/>
          <w:sz w:val="28"/>
          <w:szCs w:val="28"/>
        </w:rPr>
      </w:pPr>
    </w:p>
    <w:p w:rsidR="005042D1" w:rsidRDefault="005042D1" w:rsidP="003D1BAC">
      <w:pPr>
        <w:rPr>
          <w:b/>
          <w:sz w:val="28"/>
          <w:szCs w:val="28"/>
        </w:rPr>
      </w:pPr>
    </w:p>
    <w:p w:rsidR="005042D1" w:rsidRDefault="005042D1" w:rsidP="003D1BAC">
      <w:pPr>
        <w:rPr>
          <w:b/>
          <w:sz w:val="28"/>
          <w:szCs w:val="28"/>
        </w:rPr>
      </w:pPr>
    </w:p>
    <w:p w:rsidR="005042D1" w:rsidRDefault="005042D1" w:rsidP="003D1BAC">
      <w:pPr>
        <w:rPr>
          <w:b/>
          <w:sz w:val="28"/>
          <w:szCs w:val="28"/>
        </w:rPr>
      </w:pPr>
    </w:p>
    <w:p w:rsidR="003259B1" w:rsidRPr="00A02C0B" w:rsidRDefault="003259B1" w:rsidP="003D1BAC">
      <w:pPr>
        <w:rPr>
          <w:b/>
          <w:sz w:val="28"/>
          <w:szCs w:val="28"/>
        </w:rPr>
      </w:pPr>
    </w:p>
    <w:p w:rsidR="003259B1" w:rsidRPr="00A02C0B" w:rsidRDefault="003259B1" w:rsidP="004918BE">
      <w:pPr>
        <w:pStyle w:val="ad"/>
        <w:ind w:left="5954"/>
        <w:rPr>
          <w:rFonts w:ascii="Times New Roman" w:hAnsi="Times New Roman"/>
          <w:sz w:val="24"/>
          <w:szCs w:val="24"/>
        </w:rPr>
      </w:pPr>
      <w:r w:rsidRPr="00A02C0B">
        <w:rPr>
          <w:rFonts w:ascii="Times New Roman" w:hAnsi="Times New Roman"/>
          <w:sz w:val="24"/>
          <w:szCs w:val="24"/>
        </w:rPr>
        <w:lastRenderedPageBreak/>
        <w:t>Приложение к решению</w:t>
      </w:r>
      <w:r>
        <w:rPr>
          <w:rFonts w:ascii="Times New Roman" w:hAnsi="Times New Roman"/>
          <w:sz w:val="24"/>
          <w:szCs w:val="24"/>
        </w:rPr>
        <w:t xml:space="preserve"> Совета</w:t>
      </w:r>
    </w:p>
    <w:p w:rsidR="003259B1" w:rsidRPr="00A02C0B" w:rsidRDefault="00610688" w:rsidP="004918BE">
      <w:pPr>
        <w:pStyle w:val="ad"/>
        <w:ind w:left="5954"/>
        <w:rPr>
          <w:rFonts w:ascii="Times New Roman" w:hAnsi="Times New Roman"/>
          <w:sz w:val="24"/>
          <w:szCs w:val="24"/>
        </w:rPr>
      </w:pPr>
      <w:r w:rsidRPr="00610688">
        <w:rPr>
          <w:rFonts w:ascii="Times New Roman" w:hAnsi="Times New Roman"/>
          <w:sz w:val="24"/>
          <w:szCs w:val="24"/>
        </w:rPr>
        <w:t>Лебяжинского</w:t>
      </w:r>
      <w:r w:rsidR="003259B1" w:rsidRPr="00A02C0B">
        <w:rPr>
          <w:rFonts w:ascii="Times New Roman" w:hAnsi="Times New Roman"/>
          <w:sz w:val="24"/>
          <w:szCs w:val="24"/>
        </w:rPr>
        <w:t xml:space="preserve"> сельского поселения       </w:t>
      </w:r>
    </w:p>
    <w:p w:rsidR="003259B1" w:rsidRPr="00A02C0B" w:rsidRDefault="003259B1" w:rsidP="003259B1">
      <w:pPr>
        <w:pStyle w:val="ad"/>
        <w:rPr>
          <w:rFonts w:ascii="Times New Roman" w:hAnsi="Times New Roman"/>
          <w:sz w:val="24"/>
          <w:szCs w:val="24"/>
        </w:rPr>
      </w:pPr>
      <w:r w:rsidRPr="00A02C0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4918BE">
        <w:rPr>
          <w:rFonts w:ascii="Times New Roman" w:hAnsi="Times New Roman"/>
          <w:sz w:val="24"/>
          <w:szCs w:val="24"/>
        </w:rPr>
        <w:t xml:space="preserve">      </w:t>
      </w:r>
      <w:r w:rsidRPr="00A02C0B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04.07</w:t>
      </w:r>
      <w:r w:rsidRPr="00A02C0B">
        <w:rPr>
          <w:rFonts w:ascii="Times New Roman" w:hAnsi="Times New Roman"/>
          <w:sz w:val="24"/>
          <w:szCs w:val="24"/>
        </w:rPr>
        <w:t xml:space="preserve">.2017 № </w:t>
      </w:r>
      <w:r w:rsidR="00610688">
        <w:rPr>
          <w:rFonts w:ascii="Times New Roman" w:hAnsi="Times New Roman"/>
          <w:sz w:val="24"/>
          <w:szCs w:val="24"/>
        </w:rPr>
        <w:t>67</w:t>
      </w:r>
    </w:p>
    <w:p w:rsidR="003D1BAC" w:rsidRPr="005042D1" w:rsidRDefault="003D1BAC" w:rsidP="005042D1">
      <w:pPr>
        <w:rPr>
          <w:sz w:val="28"/>
          <w:szCs w:val="28"/>
          <w:vertAlign w:val="superscript"/>
        </w:rPr>
      </w:pPr>
    </w:p>
    <w:p w:rsidR="003259B1" w:rsidRDefault="003259B1" w:rsidP="005042D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>Дополнительные основания</w:t>
      </w: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 xml:space="preserve">признания безнадежными к взысканию и списания недоимки и </w:t>
      </w:r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  <w:r w:rsidRPr="005042D1">
        <w:rPr>
          <w:b/>
          <w:bCs/>
          <w:sz w:val="28"/>
          <w:szCs w:val="28"/>
        </w:rPr>
        <w:t>задолженности по пеням, штрафам по местным налогам и сборам</w:t>
      </w:r>
      <w:bookmarkStart w:id="0" w:name="_GoBack"/>
      <w:bookmarkEnd w:id="0"/>
    </w:p>
    <w:p w:rsidR="005042D1" w:rsidRPr="005042D1" w:rsidRDefault="005042D1" w:rsidP="005042D1">
      <w:pPr>
        <w:pStyle w:val="3"/>
        <w:spacing w:after="0"/>
        <w:jc w:val="center"/>
        <w:rPr>
          <w:b/>
          <w:bCs/>
          <w:sz w:val="28"/>
          <w:szCs w:val="28"/>
        </w:rPr>
      </w:pPr>
    </w:p>
    <w:p w:rsidR="005042D1" w:rsidRPr="005042D1" w:rsidRDefault="005042D1" w:rsidP="005042D1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1. </w:t>
      </w:r>
      <w:r w:rsidRPr="005042D1">
        <w:rPr>
          <w:bCs/>
          <w:sz w:val="28"/>
          <w:szCs w:val="28"/>
        </w:rPr>
        <w:t xml:space="preserve">Признаются безнадежными к взысканию и списания недоимки и задолженности по пеням, штрафам по местным налогам, сборам, иным обязательным платежам, штрафам, а также начисленным на них пеням в связи с истечением установленного срока исковой давности – три года, согласно ст.196 Гражданского Кодекса </w:t>
      </w:r>
      <w:r>
        <w:rPr>
          <w:bCs/>
          <w:sz w:val="28"/>
          <w:szCs w:val="28"/>
        </w:rPr>
        <w:t>Российской Федерации</w:t>
      </w:r>
      <w:r w:rsidRPr="005042D1">
        <w:rPr>
          <w:bCs/>
          <w:sz w:val="28"/>
          <w:szCs w:val="28"/>
        </w:rPr>
        <w:t>.</w:t>
      </w:r>
    </w:p>
    <w:p w:rsidR="005042D1" w:rsidRPr="005042D1" w:rsidRDefault="005042D1" w:rsidP="005042D1">
      <w:pPr>
        <w:pStyle w:val="3"/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2. </w:t>
      </w:r>
      <w:r w:rsidRPr="005042D1">
        <w:rPr>
          <w:bCs/>
          <w:sz w:val="28"/>
          <w:szCs w:val="28"/>
        </w:rPr>
        <w:t xml:space="preserve">Списание указанной недоимки и задолженности по пеням и штрафам производится в соответствии с Порядком  и на основании документов, установленные законами и нормативными правовыми актами Российской Федерации и Республики Татарстан. </w:t>
      </w:r>
    </w:p>
    <w:p w:rsidR="005042D1" w:rsidRPr="005042D1" w:rsidRDefault="005042D1" w:rsidP="005042D1">
      <w:pPr>
        <w:pStyle w:val="3"/>
        <w:spacing w:after="0"/>
        <w:rPr>
          <w:bCs/>
          <w:sz w:val="28"/>
          <w:szCs w:val="28"/>
        </w:rPr>
      </w:pPr>
    </w:p>
    <w:p w:rsidR="0020508A" w:rsidRPr="005042D1" w:rsidRDefault="0020508A" w:rsidP="005042D1">
      <w:pPr>
        <w:rPr>
          <w:i/>
          <w:sz w:val="28"/>
          <w:szCs w:val="28"/>
          <w:vertAlign w:val="superscript"/>
        </w:rPr>
      </w:pPr>
    </w:p>
    <w:p w:rsidR="00B04438" w:rsidRPr="00A02C0B" w:rsidRDefault="00B04438" w:rsidP="003259B1">
      <w:pPr>
        <w:pStyle w:val="ad"/>
        <w:rPr>
          <w:rFonts w:ascii="Times New Roman" w:hAnsi="Times New Roman"/>
          <w:sz w:val="24"/>
          <w:szCs w:val="24"/>
        </w:rPr>
      </w:pPr>
    </w:p>
    <w:p w:rsidR="003D1BAC" w:rsidRPr="00A02C0B" w:rsidRDefault="003D1BAC" w:rsidP="00B04438">
      <w:pPr>
        <w:rPr>
          <w:sz w:val="28"/>
          <w:szCs w:val="28"/>
        </w:rPr>
      </w:pPr>
    </w:p>
    <w:sectPr w:rsidR="003D1BAC" w:rsidRPr="00A02C0B" w:rsidSect="00BB291A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689" w:rsidRDefault="00F60689" w:rsidP="00C47204">
      <w:r>
        <w:separator/>
      </w:r>
    </w:p>
  </w:endnote>
  <w:endnote w:type="continuationSeparator" w:id="1">
    <w:p w:rsidR="00F60689" w:rsidRDefault="00F60689" w:rsidP="00C47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689" w:rsidRDefault="00F60689" w:rsidP="00C47204">
      <w:r>
        <w:separator/>
      </w:r>
    </w:p>
  </w:footnote>
  <w:footnote w:type="continuationSeparator" w:id="1">
    <w:p w:rsidR="00F60689" w:rsidRDefault="00F60689" w:rsidP="00C47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D395A"/>
    <w:multiLevelType w:val="multilevel"/>
    <w:tmpl w:val="61462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5455E42"/>
    <w:multiLevelType w:val="hybridMultilevel"/>
    <w:tmpl w:val="188293C6"/>
    <w:lvl w:ilvl="0" w:tplc="CA90A7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861DF"/>
    <w:multiLevelType w:val="hybridMultilevel"/>
    <w:tmpl w:val="C186B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36464"/>
    <w:multiLevelType w:val="hybridMultilevel"/>
    <w:tmpl w:val="4D32DDA2"/>
    <w:lvl w:ilvl="0" w:tplc="D46A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35AA"/>
    <w:rsid w:val="00026FF5"/>
    <w:rsid w:val="00030099"/>
    <w:rsid w:val="00036577"/>
    <w:rsid w:val="00042DC4"/>
    <w:rsid w:val="0004314B"/>
    <w:rsid w:val="00067B48"/>
    <w:rsid w:val="000972F0"/>
    <w:rsid w:val="000B78F7"/>
    <w:rsid w:val="000C7CC0"/>
    <w:rsid w:val="000D5DA5"/>
    <w:rsid w:val="000F1BA1"/>
    <w:rsid w:val="000F7498"/>
    <w:rsid w:val="00136E58"/>
    <w:rsid w:val="001416FE"/>
    <w:rsid w:val="00154278"/>
    <w:rsid w:val="00185225"/>
    <w:rsid w:val="00196605"/>
    <w:rsid w:val="001B1700"/>
    <w:rsid w:val="001E2BE8"/>
    <w:rsid w:val="0020508A"/>
    <w:rsid w:val="00232EAE"/>
    <w:rsid w:val="00240C9F"/>
    <w:rsid w:val="002543A5"/>
    <w:rsid w:val="00274DF2"/>
    <w:rsid w:val="002A5639"/>
    <w:rsid w:val="002B0784"/>
    <w:rsid w:val="002C019A"/>
    <w:rsid w:val="002D6D59"/>
    <w:rsid w:val="002D7A72"/>
    <w:rsid w:val="002F3A7D"/>
    <w:rsid w:val="00313186"/>
    <w:rsid w:val="003259B1"/>
    <w:rsid w:val="00343B3D"/>
    <w:rsid w:val="00345F0B"/>
    <w:rsid w:val="00355507"/>
    <w:rsid w:val="00371FF4"/>
    <w:rsid w:val="00377F1B"/>
    <w:rsid w:val="003822D3"/>
    <w:rsid w:val="003A001C"/>
    <w:rsid w:val="003D1BAC"/>
    <w:rsid w:val="003D71BE"/>
    <w:rsid w:val="003E10AC"/>
    <w:rsid w:val="004038F1"/>
    <w:rsid w:val="00447A44"/>
    <w:rsid w:val="004918BE"/>
    <w:rsid w:val="00497304"/>
    <w:rsid w:val="004B3BA0"/>
    <w:rsid w:val="004D6805"/>
    <w:rsid w:val="004F16FD"/>
    <w:rsid w:val="004F2127"/>
    <w:rsid w:val="004F52CB"/>
    <w:rsid w:val="005042D1"/>
    <w:rsid w:val="00511379"/>
    <w:rsid w:val="005121C2"/>
    <w:rsid w:val="00572D55"/>
    <w:rsid w:val="00577602"/>
    <w:rsid w:val="00577E3F"/>
    <w:rsid w:val="00595E93"/>
    <w:rsid w:val="005A7106"/>
    <w:rsid w:val="005B6642"/>
    <w:rsid w:val="005D49C5"/>
    <w:rsid w:val="005F7AA7"/>
    <w:rsid w:val="00610688"/>
    <w:rsid w:val="00611D4F"/>
    <w:rsid w:val="0061280B"/>
    <w:rsid w:val="00626D06"/>
    <w:rsid w:val="00635B31"/>
    <w:rsid w:val="00673735"/>
    <w:rsid w:val="00674374"/>
    <w:rsid w:val="006A7C33"/>
    <w:rsid w:val="006C4D8C"/>
    <w:rsid w:val="006D216F"/>
    <w:rsid w:val="006D7053"/>
    <w:rsid w:val="006E354C"/>
    <w:rsid w:val="00706832"/>
    <w:rsid w:val="00730766"/>
    <w:rsid w:val="0073230F"/>
    <w:rsid w:val="00737F13"/>
    <w:rsid w:val="007707F8"/>
    <w:rsid w:val="007716EF"/>
    <w:rsid w:val="00790FBA"/>
    <w:rsid w:val="007C250E"/>
    <w:rsid w:val="007D5C32"/>
    <w:rsid w:val="007F0A3A"/>
    <w:rsid w:val="007F278D"/>
    <w:rsid w:val="00803602"/>
    <w:rsid w:val="00806467"/>
    <w:rsid w:val="0081497E"/>
    <w:rsid w:val="008177D8"/>
    <w:rsid w:val="00834991"/>
    <w:rsid w:val="00856013"/>
    <w:rsid w:val="00871306"/>
    <w:rsid w:val="00874E30"/>
    <w:rsid w:val="00886C98"/>
    <w:rsid w:val="00887E4D"/>
    <w:rsid w:val="008A4FB8"/>
    <w:rsid w:val="008B1B65"/>
    <w:rsid w:val="009135E4"/>
    <w:rsid w:val="00926EEF"/>
    <w:rsid w:val="0094069A"/>
    <w:rsid w:val="00952C76"/>
    <w:rsid w:val="00972577"/>
    <w:rsid w:val="009835AA"/>
    <w:rsid w:val="00987EFD"/>
    <w:rsid w:val="009A260A"/>
    <w:rsid w:val="009D7265"/>
    <w:rsid w:val="00A02C0B"/>
    <w:rsid w:val="00A22363"/>
    <w:rsid w:val="00A24CEA"/>
    <w:rsid w:val="00A377BD"/>
    <w:rsid w:val="00A57A1A"/>
    <w:rsid w:val="00A64675"/>
    <w:rsid w:val="00A740D2"/>
    <w:rsid w:val="00A875D4"/>
    <w:rsid w:val="00A92CCF"/>
    <w:rsid w:val="00A94443"/>
    <w:rsid w:val="00AA5A4C"/>
    <w:rsid w:val="00AB4A7E"/>
    <w:rsid w:val="00AD17F9"/>
    <w:rsid w:val="00AD3008"/>
    <w:rsid w:val="00AD32E3"/>
    <w:rsid w:val="00B02D69"/>
    <w:rsid w:val="00B04438"/>
    <w:rsid w:val="00B1206C"/>
    <w:rsid w:val="00B30E3F"/>
    <w:rsid w:val="00B333A4"/>
    <w:rsid w:val="00B3386C"/>
    <w:rsid w:val="00B50008"/>
    <w:rsid w:val="00B50CD8"/>
    <w:rsid w:val="00B67FE2"/>
    <w:rsid w:val="00B73171"/>
    <w:rsid w:val="00B77AED"/>
    <w:rsid w:val="00B86499"/>
    <w:rsid w:val="00B944AF"/>
    <w:rsid w:val="00B9525C"/>
    <w:rsid w:val="00BB0D43"/>
    <w:rsid w:val="00BB291A"/>
    <w:rsid w:val="00BF7620"/>
    <w:rsid w:val="00C04607"/>
    <w:rsid w:val="00C26FE6"/>
    <w:rsid w:val="00C47204"/>
    <w:rsid w:val="00C5323F"/>
    <w:rsid w:val="00C5636A"/>
    <w:rsid w:val="00C72161"/>
    <w:rsid w:val="00C80A37"/>
    <w:rsid w:val="00CA0146"/>
    <w:rsid w:val="00CA40C5"/>
    <w:rsid w:val="00CB34D8"/>
    <w:rsid w:val="00CB6A9B"/>
    <w:rsid w:val="00D2524D"/>
    <w:rsid w:val="00D35593"/>
    <w:rsid w:val="00D37B14"/>
    <w:rsid w:val="00D42409"/>
    <w:rsid w:val="00D530A6"/>
    <w:rsid w:val="00D709E6"/>
    <w:rsid w:val="00D80956"/>
    <w:rsid w:val="00DC4910"/>
    <w:rsid w:val="00DC646D"/>
    <w:rsid w:val="00DC7A72"/>
    <w:rsid w:val="00DF38BD"/>
    <w:rsid w:val="00E011B1"/>
    <w:rsid w:val="00E0226F"/>
    <w:rsid w:val="00E06EC4"/>
    <w:rsid w:val="00E41CF2"/>
    <w:rsid w:val="00E4208B"/>
    <w:rsid w:val="00E457C4"/>
    <w:rsid w:val="00E72778"/>
    <w:rsid w:val="00E801B0"/>
    <w:rsid w:val="00EA3E91"/>
    <w:rsid w:val="00EC03CB"/>
    <w:rsid w:val="00F03ACE"/>
    <w:rsid w:val="00F10DA0"/>
    <w:rsid w:val="00F449FF"/>
    <w:rsid w:val="00F60689"/>
    <w:rsid w:val="00F8721A"/>
    <w:rsid w:val="00F92BF0"/>
    <w:rsid w:val="00FA4111"/>
    <w:rsid w:val="00FB4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5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835AA"/>
    <w:pPr>
      <w:keepNext/>
      <w:spacing w:line="300" w:lineRule="exact"/>
      <w:jc w:val="center"/>
      <w:outlineLvl w:val="0"/>
    </w:pPr>
    <w:rPr>
      <w:rFonts w:ascii="SL_Times New Roman" w:hAnsi="SL_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835AA"/>
    <w:rPr>
      <w:rFonts w:ascii="SL_Times New Roman" w:hAnsi="SL_Times New Roman" w:cs="Times New Roman"/>
      <w:b/>
      <w:sz w:val="20"/>
      <w:szCs w:val="20"/>
      <w:lang w:eastAsia="ru-RU"/>
    </w:rPr>
  </w:style>
  <w:style w:type="paragraph" w:styleId="a3">
    <w:name w:val="Normal (Web)"/>
    <w:basedOn w:val="a"/>
    <w:uiPriority w:val="99"/>
    <w:rsid w:val="009835AA"/>
    <w:pPr>
      <w:spacing w:before="100" w:beforeAutospacing="1" w:after="115"/>
    </w:pPr>
    <w:rPr>
      <w:color w:val="000000"/>
    </w:rPr>
  </w:style>
  <w:style w:type="paragraph" w:styleId="a4">
    <w:name w:val="List Paragraph"/>
    <w:basedOn w:val="a"/>
    <w:uiPriority w:val="99"/>
    <w:qFormat/>
    <w:rsid w:val="009835AA"/>
    <w:pPr>
      <w:ind w:left="720"/>
      <w:contextualSpacing/>
    </w:pPr>
  </w:style>
  <w:style w:type="paragraph" w:styleId="a5">
    <w:name w:val="header"/>
    <w:basedOn w:val="a"/>
    <w:link w:val="a6"/>
    <w:uiPriority w:val="99"/>
    <w:rsid w:val="009835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9835A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rsid w:val="009835AA"/>
    <w:pPr>
      <w:ind w:left="567"/>
    </w:pPr>
    <w:rPr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9835A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9835A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9835AA"/>
    <w:rPr>
      <w:rFonts w:ascii="Tahoma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3D1BAC"/>
    <w:pPr>
      <w:spacing w:after="120"/>
    </w:pPr>
  </w:style>
  <w:style w:type="character" w:customStyle="1" w:styleId="ac">
    <w:name w:val="Основной текст Знак"/>
    <w:link w:val="ab"/>
    <w:uiPriority w:val="99"/>
    <w:semiHidden/>
    <w:rsid w:val="003D1BAC"/>
    <w:rPr>
      <w:rFonts w:ascii="Times New Roman" w:eastAsia="Times New Roman" w:hAnsi="Times New Roman"/>
      <w:sz w:val="24"/>
      <w:szCs w:val="24"/>
    </w:rPr>
  </w:style>
  <w:style w:type="paragraph" w:styleId="ad">
    <w:name w:val="No Spacing"/>
    <w:uiPriority w:val="1"/>
    <w:qFormat/>
    <w:rsid w:val="00B04438"/>
    <w:rPr>
      <w:rFonts w:eastAsia="Times New Roman"/>
      <w:sz w:val="22"/>
      <w:szCs w:val="22"/>
    </w:rPr>
  </w:style>
  <w:style w:type="paragraph" w:styleId="3">
    <w:name w:val="Body Text 3"/>
    <w:basedOn w:val="a"/>
    <w:link w:val="30"/>
    <w:uiPriority w:val="99"/>
    <w:unhideWhenUsed/>
    <w:rsid w:val="005042D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rsid w:val="005042D1"/>
    <w:rPr>
      <w:rFonts w:ascii="Times New Roman" w:eastAsia="Times New Roman" w:hAnsi="Times New Roman"/>
      <w:sz w:val="16"/>
      <w:szCs w:val="16"/>
    </w:rPr>
  </w:style>
  <w:style w:type="paragraph" w:styleId="ae">
    <w:name w:val="footer"/>
    <w:basedOn w:val="a"/>
    <w:link w:val="af"/>
    <w:uiPriority w:val="99"/>
    <w:semiHidden/>
    <w:unhideWhenUsed/>
    <w:rsid w:val="003259B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3259B1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8D5B3-71FA-4679-AF73-8159759E7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62</cp:revision>
  <cp:lastPrinted>2017-07-03T11:55:00Z</cp:lastPrinted>
  <dcterms:created xsi:type="dcterms:W3CDTF">2015-05-07T11:26:00Z</dcterms:created>
  <dcterms:modified xsi:type="dcterms:W3CDTF">2017-07-05T05:57:00Z</dcterms:modified>
</cp:coreProperties>
</file>